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7E46" w:rsidRPr="00194C44" w:rsidP="0058046D" w14:paraId="02AFA433" w14:textId="67745925">
      <w:pPr>
        <w:widowControl w:val="0"/>
        <w:ind w:left="-567" w:right="-285"/>
        <w:jc w:val="right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                   2-</w:t>
      </w:r>
      <w:r w:rsidR="00EB692D">
        <w:rPr>
          <w:rFonts w:cs="Times New Roman"/>
          <w:sz w:val="24"/>
        </w:rPr>
        <w:t>6612</w:t>
      </w:r>
      <w:r w:rsidRPr="00194C44">
        <w:rPr>
          <w:rFonts w:cs="Times New Roman"/>
          <w:sz w:val="24"/>
        </w:rPr>
        <w:t xml:space="preserve">-2103/2024 </w:t>
      </w:r>
    </w:p>
    <w:p w:rsidR="0058046D" w:rsidRPr="00194C44" w:rsidP="00C16E0C" w14:paraId="1937E2A7" w14:textId="7812BBC8">
      <w:pPr>
        <w:ind w:left="-567" w:right="-1"/>
        <w:jc w:val="right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</w:t>
      </w:r>
      <w:r w:rsidRPr="00C16E0C" w:rsidR="00C16E0C">
        <w:rPr>
          <w:rFonts w:cs="Times New Roman"/>
          <w:b/>
          <w:bCs/>
          <w:sz w:val="24"/>
        </w:rPr>
        <w:t>86MS0043-01-2024-008570-38</w:t>
      </w:r>
    </w:p>
    <w:p w:rsidR="00977E46" w:rsidRPr="00194C44" w:rsidP="007B254C" w14:paraId="0FFEF005" w14:textId="77777777">
      <w:pPr>
        <w:ind w:left="-567" w:right="-1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ЗАОЧНОЕ РЕШЕНИЕ</w:t>
      </w:r>
    </w:p>
    <w:p w:rsidR="00977E46" w:rsidRPr="00194C44" w:rsidP="007B254C" w14:paraId="424AB101" w14:textId="77777777">
      <w:pPr>
        <w:ind w:left="-567" w:right="-1" w:firstLine="900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 xml:space="preserve">                                  ИМЕНЕМ РОССИЙСКОЙ ФЕДЕРАЦИИ</w:t>
      </w:r>
    </w:p>
    <w:p w:rsidR="00977E46" w:rsidRPr="00194C44" w:rsidP="007B254C" w14:paraId="46754E40" w14:textId="77777777">
      <w:pPr>
        <w:ind w:left="-567" w:right="-1" w:firstLine="900"/>
        <w:jc w:val="center"/>
        <w:rPr>
          <w:rFonts w:cs="Times New Roman"/>
          <w:bCs/>
          <w:sz w:val="24"/>
        </w:rPr>
      </w:pPr>
      <w:r w:rsidRPr="00194C44">
        <w:rPr>
          <w:rFonts w:cs="Times New Roman"/>
          <w:bCs/>
          <w:sz w:val="24"/>
        </w:rPr>
        <w:t>(РЕЗОЛЮТИВНАЯ ЧАСТЬ)</w:t>
      </w:r>
    </w:p>
    <w:p w:rsidR="00977E46" w:rsidRPr="00194C44" w:rsidP="007B254C" w14:paraId="1D47D3C1" w14:textId="77777777">
      <w:pPr>
        <w:widowControl w:val="0"/>
        <w:ind w:left="-567" w:right="-285"/>
        <w:jc w:val="center"/>
        <w:rPr>
          <w:rFonts w:cs="Times New Roman"/>
          <w:sz w:val="24"/>
        </w:rPr>
      </w:pPr>
    </w:p>
    <w:p w:rsidR="00977E46" w:rsidRPr="00194C44" w:rsidP="007B254C" w14:paraId="6793592B" w14:textId="2607A8EA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город Нижневартовск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 xml:space="preserve">                                                                      </w:t>
      </w:r>
      <w:r w:rsidR="00EB692D">
        <w:rPr>
          <w:rFonts w:cs="Times New Roman"/>
          <w:sz w:val="24"/>
        </w:rPr>
        <w:t>09 августа</w:t>
      </w:r>
      <w:r w:rsidRPr="00194C44">
        <w:rPr>
          <w:rFonts w:cs="Times New Roman"/>
          <w:sz w:val="24"/>
        </w:rPr>
        <w:t xml:space="preserve"> 2024 года</w:t>
      </w:r>
    </w:p>
    <w:p w:rsidR="00977E46" w:rsidRPr="00194C44" w:rsidP="007B254C" w14:paraId="1AD0C075" w14:textId="77777777">
      <w:pPr>
        <w:widowControl w:val="0"/>
        <w:ind w:left="-567" w:right="-285"/>
        <w:jc w:val="both"/>
        <w:rPr>
          <w:rFonts w:cs="Times New Roman"/>
          <w:sz w:val="24"/>
        </w:rPr>
      </w:pPr>
    </w:p>
    <w:p w:rsidR="00977E46" w:rsidRPr="00194C44" w:rsidP="007B254C" w14:paraId="55740951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Мировой судья судебного участка № 3 Нижневартовского судебного района города окружного значения Нижневартовска Ханты – Мансийского автономного округа – Югры Дурдело</w:t>
      </w:r>
      <w:r w:rsidRPr="00194C44">
        <w:rPr>
          <w:rFonts w:cs="Times New Roman"/>
          <w:sz w:val="24"/>
        </w:rPr>
        <w:t xml:space="preserve"> Е.В.</w:t>
      </w:r>
    </w:p>
    <w:p w:rsidR="00977E46" w:rsidRPr="00194C44" w:rsidP="007B254C" w14:paraId="5F9646D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при секретаре Богачевой К.А.,</w:t>
      </w:r>
    </w:p>
    <w:p w:rsidR="00977E46" w:rsidRPr="00194C44" w:rsidP="007B254C" w14:paraId="2328547D" w14:textId="65630EDF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 отсутствие надлежащим образом уведомленных лиц: представителя истца ООО </w:t>
      </w:r>
      <w:r w:rsidR="00EB692D">
        <w:rPr>
          <w:rFonts w:cs="Times New Roman"/>
          <w:sz w:val="24"/>
        </w:rPr>
        <w:t>«</w:t>
      </w:r>
      <w:r w:rsidRPr="00194C44">
        <w:rPr>
          <w:rFonts w:cs="Times New Roman"/>
          <w:sz w:val="24"/>
        </w:rPr>
        <w:t>ПКО «</w:t>
      </w:r>
      <w:r w:rsidR="00EB692D">
        <w:rPr>
          <w:rFonts w:cs="Times New Roman"/>
          <w:sz w:val="24"/>
        </w:rPr>
        <w:t>Правовая защита</w:t>
      </w:r>
      <w:r w:rsidRPr="00194C44">
        <w:rPr>
          <w:rFonts w:cs="Times New Roman"/>
          <w:sz w:val="24"/>
        </w:rPr>
        <w:t>» (заявление о рассмотрении дела в отсутствие), ответчика Липуновой Т.В. (извещена надлежащим образом),</w:t>
      </w:r>
    </w:p>
    <w:p w:rsidR="00977E46" w:rsidRPr="00194C44" w:rsidP="007B254C" w14:paraId="5D3E0398" w14:textId="1328A0F5">
      <w:pPr>
        <w:ind w:left="-567" w:firstLine="567"/>
        <w:jc w:val="both"/>
        <w:rPr>
          <w:rFonts w:eastAsia="Calibri" w:cs="Times New Roman"/>
          <w:sz w:val="24"/>
          <w:lang w:eastAsia="en-US"/>
        </w:rPr>
      </w:pPr>
      <w:r w:rsidRPr="00194C44">
        <w:rPr>
          <w:rFonts w:cs="Times New Roman"/>
          <w:sz w:val="24"/>
        </w:rPr>
        <w:t>рассмотрев в открытом</w:t>
      </w:r>
      <w:r w:rsidRPr="00194C44">
        <w:rPr>
          <w:rFonts w:cs="Times New Roman"/>
          <w:sz w:val="24"/>
        </w:rPr>
        <w:t xml:space="preserve"> судебном заседании гражданское дело № 2-</w:t>
      </w:r>
      <w:r w:rsidR="00EB692D">
        <w:rPr>
          <w:rFonts w:cs="Times New Roman"/>
          <w:sz w:val="24"/>
        </w:rPr>
        <w:t>6612</w:t>
      </w:r>
      <w:r w:rsidRPr="00194C44">
        <w:rPr>
          <w:rFonts w:cs="Times New Roman"/>
          <w:sz w:val="24"/>
        </w:rPr>
        <w:t xml:space="preserve">-2103/2024 по иску ООО </w:t>
      </w:r>
      <w:r w:rsidR="00EB692D">
        <w:rPr>
          <w:rFonts w:cs="Times New Roman"/>
          <w:sz w:val="24"/>
        </w:rPr>
        <w:t>«</w:t>
      </w:r>
      <w:r w:rsidRPr="00194C44">
        <w:rPr>
          <w:rFonts w:cs="Times New Roman"/>
          <w:sz w:val="24"/>
        </w:rPr>
        <w:t>ПКО «</w:t>
      </w:r>
      <w:r w:rsidR="00EB692D">
        <w:rPr>
          <w:rFonts w:cs="Times New Roman"/>
          <w:sz w:val="24"/>
        </w:rPr>
        <w:t>Правовая защита</w:t>
      </w:r>
      <w:r w:rsidRPr="00194C44">
        <w:rPr>
          <w:rFonts w:cs="Times New Roman"/>
          <w:sz w:val="24"/>
        </w:rPr>
        <w:t xml:space="preserve">» к Липуновой Татьяне Витальевне о взыскании задолженности по договору займа № </w:t>
      </w:r>
      <w:r w:rsidR="00EB692D">
        <w:rPr>
          <w:rFonts w:cs="Times New Roman"/>
          <w:sz w:val="24"/>
        </w:rPr>
        <w:t>Б23-1257410</w:t>
      </w:r>
      <w:r w:rsidRPr="00194C44" w:rsidR="00CA38CC">
        <w:rPr>
          <w:rFonts w:cs="Times New Roman"/>
          <w:sz w:val="24"/>
        </w:rPr>
        <w:t xml:space="preserve"> </w:t>
      </w:r>
      <w:r w:rsidRPr="00194C44">
        <w:rPr>
          <w:rFonts w:cs="Times New Roman"/>
          <w:sz w:val="24"/>
        </w:rPr>
        <w:t xml:space="preserve">от </w:t>
      </w:r>
      <w:r w:rsidR="00EB692D">
        <w:rPr>
          <w:rFonts w:cs="Times New Roman"/>
          <w:sz w:val="24"/>
        </w:rPr>
        <w:t>10.05</w:t>
      </w:r>
      <w:r w:rsidRPr="00194C44">
        <w:rPr>
          <w:rFonts w:cs="Times New Roman"/>
          <w:sz w:val="24"/>
        </w:rPr>
        <w:t>.2023,</w:t>
      </w:r>
      <w:r w:rsidRPr="00194C44">
        <w:rPr>
          <w:rFonts w:eastAsia="Calibri" w:cs="Times New Roman"/>
          <w:sz w:val="24"/>
          <w:lang w:eastAsia="en-US"/>
        </w:rPr>
        <w:t xml:space="preserve"> заключенному между должником и ООО МКК «</w:t>
      </w:r>
      <w:r w:rsidR="00EB692D">
        <w:rPr>
          <w:rFonts w:eastAsia="Calibri" w:cs="Times New Roman"/>
          <w:sz w:val="24"/>
          <w:lang w:eastAsia="en-US"/>
        </w:rPr>
        <w:t>Бустра</w:t>
      </w:r>
      <w:r w:rsidRPr="00194C44">
        <w:rPr>
          <w:rFonts w:eastAsia="Calibri" w:cs="Times New Roman"/>
          <w:sz w:val="24"/>
          <w:lang w:eastAsia="en-US"/>
        </w:rPr>
        <w:t xml:space="preserve">» в размере </w:t>
      </w:r>
      <w:r w:rsidR="00EB692D">
        <w:rPr>
          <w:rFonts w:eastAsia="Calibri" w:cs="Times New Roman"/>
          <w:sz w:val="24"/>
          <w:lang w:eastAsia="en-US"/>
        </w:rPr>
        <w:t>24750</w:t>
      </w:r>
      <w:r w:rsidRPr="00194C44">
        <w:rPr>
          <w:rFonts w:eastAsia="Calibri" w:cs="Times New Roman"/>
          <w:sz w:val="24"/>
          <w:lang w:eastAsia="en-US"/>
        </w:rPr>
        <w:t xml:space="preserve"> рублей</w:t>
      </w:r>
      <w:r w:rsidRPr="00194C44">
        <w:rPr>
          <w:rFonts w:eastAsia="Calibri" w:cs="Times New Roman"/>
          <w:color w:val="000099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 xml:space="preserve">расходов по оплате государственной пошлины в размере </w:t>
      </w:r>
      <w:r w:rsidR="00EB692D">
        <w:rPr>
          <w:rFonts w:eastAsia="Calibri" w:cs="Times New Roman"/>
          <w:sz w:val="24"/>
          <w:lang w:eastAsia="en-US"/>
        </w:rPr>
        <w:t>942,5</w:t>
      </w:r>
      <w:r w:rsidRPr="00194C44">
        <w:rPr>
          <w:rFonts w:eastAsia="Calibri" w:cs="Times New Roman"/>
          <w:sz w:val="24"/>
          <w:lang w:eastAsia="en-US"/>
        </w:rPr>
        <w:t xml:space="preserve"> руб.</w:t>
      </w:r>
      <w:r w:rsidRPr="00194C44" w:rsidR="00CA38CC">
        <w:rPr>
          <w:rFonts w:eastAsia="Calibri" w:cs="Times New Roman"/>
          <w:sz w:val="24"/>
          <w:lang w:eastAsia="en-US"/>
        </w:rPr>
        <w:t xml:space="preserve">, </w:t>
      </w:r>
      <w:r w:rsidRPr="00194C44">
        <w:rPr>
          <w:rFonts w:eastAsia="Calibri" w:cs="Times New Roman"/>
          <w:sz w:val="24"/>
          <w:lang w:eastAsia="en-US"/>
        </w:rPr>
        <w:t>право требования истца основано на договоре уступки прав требования (цессии)</w:t>
      </w:r>
      <w:r w:rsidR="00EB692D">
        <w:rPr>
          <w:rFonts w:eastAsia="Calibri" w:cs="Times New Roman"/>
          <w:sz w:val="24"/>
          <w:lang w:eastAsia="en-US"/>
        </w:rPr>
        <w:t xml:space="preserve"> № 01/2023</w:t>
      </w:r>
      <w:r w:rsidRPr="00194C44">
        <w:rPr>
          <w:rFonts w:eastAsia="Calibri" w:cs="Times New Roman"/>
          <w:sz w:val="24"/>
          <w:lang w:eastAsia="en-US"/>
        </w:rPr>
        <w:t xml:space="preserve">  от </w:t>
      </w:r>
      <w:r w:rsidR="00EB692D">
        <w:rPr>
          <w:rFonts w:eastAsia="Calibri" w:cs="Times New Roman"/>
          <w:sz w:val="24"/>
          <w:lang w:eastAsia="en-US"/>
        </w:rPr>
        <w:t>03.01</w:t>
      </w:r>
      <w:r w:rsidRPr="00194C44" w:rsidR="007B254C">
        <w:rPr>
          <w:rFonts w:eastAsia="Calibri" w:cs="Times New Roman"/>
          <w:sz w:val="24"/>
          <w:lang w:eastAsia="en-US"/>
        </w:rPr>
        <w:t>.2023</w:t>
      </w:r>
      <w:r w:rsidRPr="00194C44">
        <w:rPr>
          <w:rFonts w:eastAsia="Calibri" w:cs="Times New Roman"/>
          <w:sz w:val="24"/>
          <w:lang w:eastAsia="en-US"/>
        </w:rPr>
        <w:t xml:space="preserve"> года</w:t>
      </w:r>
    </w:p>
    <w:p w:rsidR="00977E46" w:rsidRPr="00194C44" w:rsidP="007B254C" w14:paraId="2F1CC34C" w14:textId="77777777">
      <w:pPr>
        <w:widowControl w:val="0"/>
        <w:ind w:left="-567" w:right="-285" w:firstLine="567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Руководствуясь ст.ст. 194-199 ГПК РФ, мировой судья,</w:t>
      </w:r>
    </w:p>
    <w:p w:rsidR="00977E46" w:rsidRPr="00194C44" w:rsidP="007B254C" w14:paraId="7D7D15B8" w14:textId="77777777">
      <w:pPr>
        <w:widowControl w:val="0"/>
        <w:ind w:left="-567" w:right="-285" w:firstLine="567"/>
        <w:jc w:val="center"/>
        <w:rPr>
          <w:rFonts w:cs="Times New Roman"/>
          <w:sz w:val="24"/>
        </w:rPr>
      </w:pPr>
      <w:r w:rsidRPr="00194C44">
        <w:rPr>
          <w:rFonts w:cs="Times New Roman"/>
          <w:sz w:val="24"/>
        </w:rPr>
        <w:t>РЕШИЛ:</w:t>
      </w:r>
    </w:p>
    <w:p w:rsidR="00977E46" w:rsidRPr="00194C44" w:rsidP="007B254C" w14:paraId="42B72F40" w14:textId="4DCAAC9A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Удовлетворить исковые требования </w:t>
      </w:r>
      <w:r w:rsidRPr="00194C44" w:rsidR="00CA38CC">
        <w:rPr>
          <w:rFonts w:cs="Times New Roman"/>
          <w:sz w:val="24"/>
        </w:rPr>
        <w:t xml:space="preserve">ООО </w:t>
      </w:r>
      <w:r w:rsidR="00EB692D">
        <w:rPr>
          <w:rFonts w:cs="Times New Roman"/>
          <w:sz w:val="24"/>
        </w:rPr>
        <w:t>«</w:t>
      </w:r>
      <w:r w:rsidRPr="00194C44" w:rsidR="00CA38CC">
        <w:rPr>
          <w:rFonts w:cs="Times New Roman"/>
          <w:sz w:val="24"/>
        </w:rPr>
        <w:t>ПКО «</w:t>
      </w:r>
      <w:r w:rsidR="00EB692D">
        <w:rPr>
          <w:rFonts w:cs="Times New Roman"/>
          <w:sz w:val="24"/>
        </w:rPr>
        <w:t>Правовая защита</w:t>
      </w:r>
      <w:r w:rsidRPr="00194C44" w:rsidR="00CA38CC">
        <w:rPr>
          <w:rFonts w:cs="Times New Roman"/>
          <w:sz w:val="24"/>
        </w:rPr>
        <w:t>»</w:t>
      </w:r>
      <w:r w:rsidRPr="00194C44" w:rsidR="007B254C">
        <w:rPr>
          <w:rFonts w:cs="Times New Roman"/>
          <w:sz w:val="24"/>
        </w:rPr>
        <w:t xml:space="preserve"> к Липуновой Татьяне Витальевне о взыскании задолженности по договору займа </w:t>
      </w:r>
      <w:r w:rsidRPr="00194C44">
        <w:rPr>
          <w:rFonts w:cs="Times New Roman"/>
          <w:sz w:val="24"/>
        </w:rPr>
        <w:t>в полном объеме.</w:t>
      </w:r>
    </w:p>
    <w:p w:rsidR="00194C44" w:rsidRPr="00194C44" w:rsidP="00194C44" w14:paraId="089C8A63" w14:textId="03638C4D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Взыскать с </w:t>
      </w:r>
      <w:r w:rsidRPr="00194C44" w:rsidR="007B254C">
        <w:rPr>
          <w:rFonts w:cs="Times New Roman"/>
          <w:sz w:val="24"/>
        </w:rPr>
        <w:t xml:space="preserve">Липуновой Татьяны Витальевны </w:t>
      </w:r>
      <w:r w:rsidRPr="00194C44">
        <w:rPr>
          <w:rFonts w:cs="Times New Roman"/>
          <w:sz w:val="24"/>
        </w:rPr>
        <w:t xml:space="preserve">(паспорт </w:t>
      </w:r>
      <w:r>
        <w:rPr>
          <w:rFonts w:cs="Times New Roman"/>
          <w:sz w:val="26"/>
          <w:szCs w:val="26"/>
        </w:rPr>
        <w:t>*****</w:t>
      </w:r>
      <w:r w:rsidRPr="00194C44">
        <w:rPr>
          <w:rFonts w:cs="Times New Roman"/>
          <w:sz w:val="24"/>
        </w:rPr>
        <w:t xml:space="preserve">) </w:t>
      </w:r>
      <w:r w:rsidRPr="00194C44" w:rsidR="00CA38CC">
        <w:rPr>
          <w:rFonts w:cs="Times New Roman"/>
          <w:sz w:val="24"/>
        </w:rPr>
        <w:t xml:space="preserve">в пользу ООО </w:t>
      </w:r>
      <w:r w:rsidR="00EB692D">
        <w:rPr>
          <w:rFonts w:cs="Times New Roman"/>
          <w:sz w:val="24"/>
        </w:rPr>
        <w:t>«</w:t>
      </w:r>
      <w:r w:rsidRPr="00194C44" w:rsidR="00CA38CC">
        <w:rPr>
          <w:rFonts w:cs="Times New Roman"/>
          <w:sz w:val="24"/>
        </w:rPr>
        <w:t>ПКО «</w:t>
      </w:r>
      <w:r w:rsidR="00EB692D">
        <w:rPr>
          <w:rFonts w:cs="Times New Roman"/>
          <w:sz w:val="24"/>
        </w:rPr>
        <w:t>Правовая защита</w:t>
      </w:r>
      <w:r w:rsidRPr="00194C44" w:rsidR="00CA38CC">
        <w:rPr>
          <w:rFonts w:cs="Times New Roman"/>
          <w:sz w:val="24"/>
        </w:rPr>
        <w:t xml:space="preserve">» (ИНН </w:t>
      </w:r>
      <w:r w:rsidR="00EB692D">
        <w:rPr>
          <w:rFonts w:cs="Times New Roman"/>
          <w:sz w:val="24"/>
        </w:rPr>
        <w:t>6316201956</w:t>
      </w:r>
      <w:r w:rsidRPr="00194C44" w:rsidR="00CA38CC">
        <w:rPr>
          <w:rFonts w:cs="Times New Roman"/>
          <w:sz w:val="24"/>
        </w:rPr>
        <w:t xml:space="preserve">, ОГРН </w:t>
      </w:r>
      <w:r w:rsidR="00EB692D">
        <w:rPr>
          <w:rFonts w:cs="Times New Roman"/>
          <w:sz w:val="24"/>
        </w:rPr>
        <w:t>1146316007793</w:t>
      </w:r>
      <w:r w:rsidRPr="00194C44" w:rsidR="00CA38CC">
        <w:rPr>
          <w:rFonts w:cs="Times New Roman"/>
          <w:sz w:val="24"/>
        </w:rPr>
        <w:t xml:space="preserve">) задолженность </w:t>
      </w:r>
      <w:r w:rsidRPr="00194C44" w:rsidR="00CA38CC">
        <w:rPr>
          <w:rFonts w:cs="Times New Roman"/>
          <w:bCs/>
          <w:sz w:val="24"/>
        </w:rPr>
        <w:t xml:space="preserve">по договору займа </w:t>
      </w:r>
      <w:r w:rsidRPr="00EB692D" w:rsidR="00EB692D">
        <w:rPr>
          <w:rFonts w:cs="Times New Roman"/>
          <w:bCs/>
          <w:sz w:val="24"/>
        </w:rPr>
        <w:t>№ Б23-1257410 от 10.05.2023</w:t>
      </w:r>
      <w:r w:rsidRPr="00194C44" w:rsidR="00CA38CC">
        <w:rPr>
          <w:rFonts w:cs="Times New Roman"/>
          <w:bCs/>
          <w:sz w:val="24"/>
        </w:rPr>
        <w:t xml:space="preserve"> года за период с </w:t>
      </w:r>
      <w:r w:rsidR="00EB692D">
        <w:rPr>
          <w:rFonts w:cs="Times New Roman"/>
          <w:bCs/>
          <w:sz w:val="24"/>
        </w:rPr>
        <w:t>10.05.2023 года по 07.10.2023</w:t>
      </w:r>
      <w:r w:rsidRPr="00194C44" w:rsidR="00CA38CC">
        <w:rPr>
          <w:rFonts w:cs="Times New Roman"/>
          <w:bCs/>
          <w:sz w:val="24"/>
        </w:rPr>
        <w:t xml:space="preserve"> года</w:t>
      </w:r>
      <w:r w:rsidRPr="00194C44" w:rsidR="00CA38CC">
        <w:rPr>
          <w:rFonts w:cs="Times New Roman"/>
          <w:sz w:val="24"/>
        </w:rPr>
        <w:t xml:space="preserve"> в размере </w:t>
      </w:r>
      <w:r w:rsidR="00A34652">
        <w:rPr>
          <w:rFonts w:cs="Times New Roman"/>
          <w:sz w:val="24"/>
        </w:rPr>
        <w:t>24750</w:t>
      </w:r>
      <w:r w:rsidRPr="00194C44" w:rsidR="00CA38CC">
        <w:rPr>
          <w:rFonts w:cs="Times New Roman"/>
          <w:sz w:val="24"/>
        </w:rPr>
        <w:t xml:space="preserve"> руб., а также расходы по оплате государственной пошлины в размере </w:t>
      </w:r>
      <w:r w:rsidR="00A34652">
        <w:rPr>
          <w:rFonts w:cs="Times New Roman"/>
          <w:sz w:val="24"/>
        </w:rPr>
        <w:t>942,5</w:t>
      </w:r>
      <w:r w:rsidRPr="00194C44" w:rsidR="00CA38CC">
        <w:rPr>
          <w:rFonts w:cs="Times New Roman"/>
          <w:sz w:val="24"/>
        </w:rPr>
        <w:t xml:space="preserve"> руб., а в</w:t>
      </w:r>
      <w:r w:rsidRPr="00194C44">
        <w:rPr>
          <w:rFonts w:cs="Times New Roman"/>
          <w:sz w:val="24"/>
        </w:rPr>
        <w:t xml:space="preserve">сего взыскать </w:t>
      </w:r>
      <w:r w:rsidR="00A34652">
        <w:rPr>
          <w:rFonts w:cs="Times New Roman"/>
          <w:sz w:val="24"/>
        </w:rPr>
        <w:t>25692 руб. 50 коп.</w:t>
      </w:r>
      <w:r w:rsidRPr="00194C44">
        <w:rPr>
          <w:rFonts w:cs="Times New Roman"/>
          <w:sz w:val="24"/>
        </w:rPr>
        <w:t xml:space="preserve"> </w:t>
      </w:r>
    </w:p>
    <w:p w:rsidR="00977E46" w:rsidRPr="00194C44" w:rsidP="007B254C" w14:paraId="5580FCBF" w14:textId="074B4E90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977E46" w:rsidRPr="00194C44" w:rsidP="007B254C" w14:paraId="506D1928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в течение трех дней со дня объявления резолютивной части решения суда, если лица, участвующие в деле</w:t>
      </w:r>
      <w:r w:rsidRPr="00194C44">
        <w:rPr>
          <w:rFonts w:cs="Times New Roman"/>
          <w:sz w:val="24"/>
        </w:rPr>
        <w:t xml:space="preserve">, их представители присутствовали в судебном заседании; </w:t>
      </w:r>
    </w:p>
    <w:p w:rsidR="00977E46" w:rsidRPr="00194C44" w:rsidP="007B254C" w14:paraId="046AF158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7E46" w:rsidRPr="00194C44" w:rsidP="007B254C" w14:paraId="15B9805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Мотивированное решение суда состав</w:t>
      </w:r>
      <w:r w:rsidRPr="00194C44">
        <w:rPr>
          <w:rFonts w:cs="Times New Roman"/>
          <w:sz w:val="24"/>
        </w:rPr>
        <w:t>ляется в течение пяти дней со дня поступления от лиц, участвующих в деле, их представителей соответствующего заявления.</w:t>
      </w:r>
    </w:p>
    <w:p w:rsidR="00977E46" w:rsidRPr="00194C44" w:rsidP="007B254C" w14:paraId="087CFBAC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</w:t>
      </w:r>
      <w:r w:rsidRPr="00194C44">
        <w:rPr>
          <w:rFonts w:cs="Times New Roman"/>
          <w:sz w:val="24"/>
        </w:rPr>
        <w:t>копии этого решения.</w:t>
      </w:r>
    </w:p>
    <w:p w:rsidR="00977E46" w:rsidRPr="00194C44" w:rsidP="007B254C" w14:paraId="3DCFB134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</w:t>
      </w:r>
      <w:r w:rsidRPr="00194C44">
        <w:rPr>
          <w:rFonts w:cs="Times New Roman"/>
          <w:sz w:val="24"/>
        </w:rPr>
        <w:t>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№3.</w:t>
      </w:r>
    </w:p>
    <w:p w:rsidR="00977E46" w:rsidRPr="00194C44" w:rsidP="007B254C" w14:paraId="26B4C446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Мировой судья </w:t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ab/>
      </w:r>
      <w:r w:rsidRPr="00194C44">
        <w:rPr>
          <w:rFonts w:cs="Times New Roman"/>
          <w:sz w:val="24"/>
        </w:rPr>
        <w:tab/>
        <w:t xml:space="preserve">Е.В. Дурдело </w:t>
      </w:r>
    </w:p>
    <w:p w:rsidR="00575EA3" w:rsidRPr="00194C44" w:rsidP="007B254C" w14:paraId="7FDA8845" w14:textId="77777777">
      <w:pPr>
        <w:widowControl w:val="0"/>
        <w:ind w:left="-567" w:right="-285" w:firstLine="567"/>
        <w:jc w:val="both"/>
        <w:rPr>
          <w:rFonts w:cs="Times New Roman"/>
          <w:sz w:val="24"/>
        </w:rPr>
      </w:pPr>
    </w:p>
    <w:p w:rsidR="00977E46" w:rsidRPr="00194C44" w:rsidP="007B254C" w14:paraId="7DAAACE8" w14:textId="14BB3D54">
      <w:pPr>
        <w:widowControl w:val="0"/>
        <w:ind w:left="-567" w:right="-285" w:firstLine="567"/>
        <w:jc w:val="both"/>
        <w:rPr>
          <w:rFonts w:cs="Times New Roman"/>
          <w:sz w:val="24"/>
        </w:rPr>
      </w:pPr>
      <w:r w:rsidRPr="00194C44">
        <w:rPr>
          <w:rFonts w:cs="Times New Roman"/>
          <w:sz w:val="24"/>
        </w:rPr>
        <w:t xml:space="preserve">     Секретарь суд</w:t>
      </w:r>
      <w:r w:rsidRPr="00194C44">
        <w:rPr>
          <w:rFonts w:cs="Times New Roman"/>
          <w:sz w:val="24"/>
        </w:rPr>
        <w:t xml:space="preserve">ебного заседания                                                      </w:t>
      </w:r>
      <w:r w:rsidR="00A34652">
        <w:rPr>
          <w:rFonts w:cs="Times New Roman"/>
          <w:sz w:val="24"/>
        </w:rPr>
        <w:t xml:space="preserve">      </w:t>
      </w:r>
      <w:r w:rsidRPr="00194C44">
        <w:rPr>
          <w:rFonts w:cs="Times New Roman"/>
          <w:sz w:val="24"/>
        </w:rPr>
        <w:t>К.А. Богачева</w:t>
      </w:r>
    </w:p>
    <w:p w:rsidR="00977E46" w:rsidRPr="00194C44" w:rsidP="00575EA3" w14:paraId="17B84B93" w14:textId="1CAEE9E7">
      <w:pPr>
        <w:widowControl w:val="0"/>
        <w:ind w:left="-567" w:right="-285" w:firstLine="1275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09.08</w:t>
      </w:r>
      <w:r w:rsidRPr="00194C44">
        <w:rPr>
          <w:rFonts w:cs="Times New Roman"/>
          <w:sz w:val="24"/>
        </w:rPr>
        <w:t>.2024 г.</w:t>
      </w:r>
    </w:p>
    <w:p w:rsidR="00575EA3" w:rsidRPr="00194C44" w:rsidP="007B254C" w14:paraId="143813A8" w14:textId="77777777">
      <w:pPr>
        <w:widowControl w:val="0"/>
        <w:ind w:left="-567" w:right="-285" w:firstLine="567"/>
        <w:jc w:val="both"/>
        <w:rPr>
          <w:rFonts w:cs="Times New Roman"/>
          <w:bCs/>
          <w:sz w:val="24"/>
        </w:rPr>
      </w:pPr>
    </w:p>
    <w:p w:rsidR="0025531C" w:rsidRPr="00194C44" w:rsidP="007B254C" w14:paraId="4656D1EC" w14:textId="40D9BE29">
      <w:pPr>
        <w:widowControl w:val="0"/>
        <w:ind w:left="-567" w:right="-285" w:firstLine="567"/>
        <w:jc w:val="both"/>
        <w:rPr>
          <w:sz w:val="22"/>
          <w:szCs w:val="22"/>
        </w:rPr>
      </w:pPr>
      <w:r w:rsidRPr="00194C44">
        <w:rPr>
          <w:rFonts w:cs="Times New Roman"/>
          <w:bCs/>
          <w:sz w:val="22"/>
          <w:szCs w:val="22"/>
        </w:rPr>
        <w:t>Подлинник решения находится в материалах гражданского дела № 2-</w:t>
      </w:r>
      <w:r w:rsidR="00A34652">
        <w:rPr>
          <w:rFonts w:cs="Times New Roman"/>
          <w:bCs/>
          <w:sz w:val="22"/>
          <w:szCs w:val="22"/>
        </w:rPr>
        <w:t>6612</w:t>
      </w:r>
      <w:r w:rsidRPr="00194C44">
        <w:rPr>
          <w:rFonts w:cs="Times New Roman"/>
          <w:bCs/>
          <w:sz w:val="22"/>
          <w:szCs w:val="22"/>
        </w:rPr>
        <w:t xml:space="preserve">-2103/2024 мирового судьи судебного участка № 3 Нижневартовского судебного района </w:t>
      </w:r>
      <w:r w:rsidRPr="00194C44">
        <w:rPr>
          <w:rFonts w:cs="Times New Roman"/>
          <w:bCs/>
          <w:sz w:val="22"/>
          <w:szCs w:val="22"/>
        </w:rPr>
        <w:t>города окружного значения Нижневартовска Ханты-Мансийского автономного округа-Югры.</w:t>
      </w:r>
    </w:p>
    <w:sectPr w:rsidSect="0058046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F"/>
    <w:rsid w:val="00016EDD"/>
    <w:rsid w:val="00194C44"/>
    <w:rsid w:val="0025531C"/>
    <w:rsid w:val="00575EA3"/>
    <w:rsid w:val="0058046D"/>
    <w:rsid w:val="0073092F"/>
    <w:rsid w:val="007B254C"/>
    <w:rsid w:val="00977E46"/>
    <w:rsid w:val="00A34652"/>
    <w:rsid w:val="00C16E0C"/>
    <w:rsid w:val="00CA38CC"/>
    <w:rsid w:val="00EB692D"/>
    <w:rsid w:val="00E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C01C4E-E897-4A80-BF6F-3F63347F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46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977E4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77E46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6E0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9A60-EEC5-460F-84D1-285542A9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